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BFB" w:rsidRDefault="007E0F8F" w:rsidP="007E0F8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490537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CA bann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0518" cy="667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6C0" w:rsidRPr="005F23C4" w:rsidRDefault="001B36C0" w:rsidP="007E0F8F">
      <w:pPr>
        <w:jc w:val="center"/>
        <w:rPr>
          <w:b/>
          <w:sz w:val="28"/>
          <w:szCs w:val="28"/>
          <w:u w:val="single"/>
        </w:rPr>
      </w:pPr>
    </w:p>
    <w:p w:rsidR="001B36C0" w:rsidRPr="005F23C4" w:rsidRDefault="001B36C0" w:rsidP="007E0F8F">
      <w:pPr>
        <w:jc w:val="center"/>
        <w:rPr>
          <w:b/>
          <w:sz w:val="28"/>
          <w:szCs w:val="28"/>
          <w:u w:val="single"/>
        </w:rPr>
      </w:pPr>
      <w:r w:rsidRPr="005F23C4">
        <w:rPr>
          <w:b/>
          <w:sz w:val="28"/>
          <w:szCs w:val="28"/>
          <w:u w:val="single"/>
        </w:rPr>
        <w:t>Coffee Club</w:t>
      </w:r>
    </w:p>
    <w:p w:rsidR="001B36C0" w:rsidRDefault="001B36C0" w:rsidP="007E0F8F">
      <w:pPr>
        <w:jc w:val="center"/>
        <w:rPr>
          <w:b/>
          <w:sz w:val="28"/>
          <w:szCs w:val="28"/>
          <w:u w:val="single"/>
        </w:rPr>
      </w:pPr>
      <w:r w:rsidRPr="005F23C4">
        <w:rPr>
          <w:b/>
          <w:sz w:val="28"/>
          <w:szCs w:val="28"/>
          <w:u w:val="single"/>
        </w:rPr>
        <w:t xml:space="preserve">Notice of AGM </w:t>
      </w:r>
    </w:p>
    <w:p w:rsidR="005F23C4" w:rsidRDefault="005F23C4" w:rsidP="007E0F8F">
      <w:pPr>
        <w:jc w:val="center"/>
      </w:pPr>
    </w:p>
    <w:p w:rsidR="001B36C0" w:rsidRPr="00DE3F68" w:rsidRDefault="00DE3F68" w:rsidP="00DE3F68">
      <w:pPr>
        <w:jc w:val="center"/>
        <w:rPr>
          <w:b/>
        </w:rPr>
      </w:pPr>
      <w:r>
        <w:t>T</w:t>
      </w:r>
      <w:r w:rsidR="001B36C0">
        <w:t xml:space="preserve">he Coffee Club </w:t>
      </w:r>
      <w:r>
        <w:t>will hold its</w:t>
      </w:r>
      <w:r w:rsidR="001B36C0">
        <w:t xml:space="preserve"> </w:t>
      </w:r>
      <w:r>
        <w:t xml:space="preserve">2023 AGM on </w:t>
      </w:r>
      <w:r>
        <w:rPr>
          <w:b/>
        </w:rPr>
        <w:t>Tuesday 7</w:t>
      </w:r>
      <w:r w:rsidRPr="00DE3F68">
        <w:rPr>
          <w:b/>
          <w:vertAlign w:val="superscript"/>
        </w:rPr>
        <w:t>th</w:t>
      </w:r>
      <w:r>
        <w:rPr>
          <w:b/>
        </w:rPr>
        <w:t xml:space="preserve"> February</w:t>
      </w:r>
    </w:p>
    <w:p w:rsidR="008632A6" w:rsidRPr="00DE3F68" w:rsidRDefault="001B36C0" w:rsidP="00DE3F68">
      <w:pPr>
        <w:jc w:val="center"/>
        <w:rPr>
          <w:b/>
          <w:u w:val="single"/>
        </w:rPr>
      </w:pPr>
      <w:r>
        <w:t xml:space="preserve">This meeting will be held at the home of Vicki Woodward - The Old Rectory, Church Lane, Grayingham, </w:t>
      </w:r>
      <w:r w:rsidR="008632A6">
        <w:t xml:space="preserve">Gainsborough, </w:t>
      </w:r>
      <w:r>
        <w:t xml:space="preserve">DN21 </w:t>
      </w:r>
      <w:r w:rsidR="008632A6">
        <w:t>4ET</w:t>
      </w:r>
      <w:r w:rsidR="00DE3F68">
        <w:t xml:space="preserve"> commencing at </w:t>
      </w:r>
      <w:r w:rsidR="00DE3F68">
        <w:rPr>
          <w:b/>
          <w:u w:val="single"/>
        </w:rPr>
        <w:t>10.00am</w:t>
      </w:r>
      <w:bookmarkStart w:id="0" w:name="_GoBack"/>
      <w:bookmarkEnd w:id="0"/>
    </w:p>
    <w:p w:rsidR="001B36C0" w:rsidRDefault="001B36C0" w:rsidP="00DE3F68">
      <w:pPr>
        <w:jc w:val="center"/>
      </w:pPr>
      <w:r>
        <w:t>The Agenda is set out below.</w:t>
      </w:r>
    </w:p>
    <w:p w:rsidR="001B36C0" w:rsidRDefault="001B36C0" w:rsidP="001B36C0"/>
    <w:p w:rsidR="001B36C0" w:rsidRDefault="00DE3F68" w:rsidP="001B36C0">
      <w:r>
        <w:t>10.00</w:t>
      </w:r>
      <w:r w:rsidR="001B36C0">
        <w:tab/>
      </w:r>
      <w:r w:rsidR="001B36C0">
        <w:tab/>
        <w:t>Arrival and Coffee</w:t>
      </w:r>
      <w:r w:rsidR="005F23C4">
        <w:t xml:space="preserve">; </w:t>
      </w:r>
      <w:r w:rsidR="001B36C0">
        <w:t>Welcome from Vicki</w:t>
      </w:r>
    </w:p>
    <w:p w:rsidR="001B36C0" w:rsidRDefault="00DE3F68" w:rsidP="001B36C0">
      <w:r>
        <w:t>10.0</w:t>
      </w:r>
      <w:r w:rsidR="001B36C0">
        <w:t>5                  AGM</w:t>
      </w:r>
    </w:p>
    <w:p w:rsidR="001B36C0" w:rsidRDefault="001B36C0" w:rsidP="001B36C0">
      <w:pPr>
        <w:pStyle w:val="ListParagraph"/>
        <w:numPr>
          <w:ilvl w:val="0"/>
          <w:numId w:val="1"/>
        </w:numPr>
      </w:pPr>
      <w:r>
        <w:t>Update and report from Chairman</w:t>
      </w:r>
    </w:p>
    <w:p w:rsidR="001B36C0" w:rsidRDefault="001B36C0" w:rsidP="001B36C0">
      <w:pPr>
        <w:pStyle w:val="ListParagraph"/>
        <w:numPr>
          <w:ilvl w:val="0"/>
          <w:numId w:val="1"/>
        </w:numPr>
      </w:pPr>
      <w:r>
        <w:t>Treasurer’s report</w:t>
      </w:r>
    </w:p>
    <w:p w:rsidR="00DE3F68" w:rsidRDefault="00DE3F68" w:rsidP="001B36C0">
      <w:pPr>
        <w:pStyle w:val="ListParagraph"/>
        <w:numPr>
          <w:ilvl w:val="0"/>
          <w:numId w:val="1"/>
        </w:numPr>
      </w:pPr>
      <w:r>
        <w:t>Future of the Coffee Club</w:t>
      </w:r>
    </w:p>
    <w:p w:rsidR="001B36C0" w:rsidRDefault="001B36C0" w:rsidP="001B36C0">
      <w:pPr>
        <w:pStyle w:val="ListParagraph"/>
        <w:numPr>
          <w:ilvl w:val="0"/>
          <w:numId w:val="1"/>
        </w:numPr>
      </w:pPr>
      <w:r>
        <w:t>Election of Officers</w:t>
      </w:r>
      <w:r w:rsidR="005F23C4">
        <w:t>*</w:t>
      </w:r>
    </w:p>
    <w:p w:rsidR="001B36C0" w:rsidRDefault="001B36C0" w:rsidP="001B36C0">
      <w:pPr>
        <w:pStyle w:val="ListParagraph"/>
        <w:numPr>
          <w:ilvl w:val="1"/>
          <w:numId w:val="1"/>
        </w:numPr>
      </w:pPr>
      <w:r>
        <w:t>Chairman</w:t>
      </w:r>
    </w:p>
    <w:p w:rsidR="001B36C0" w:rsidRDefault="001B36C0" w:rsidP="001B36C0">
      <w:pPr>
        <w:pStyle w:val="ListParagraph"/>
        <w:numPr>
          <w:ilvl w:val="1"/>
          <w:numId w:val="1"/>
        </w:numPr>
      </w:pPr>
      <w:r>
        <w:t>Treasurer</w:t>
      </w:r>
    </w:p>
    <w:p w:rsidR="001B36C0" w:rsidRDefault="001B36C0" w:rsidP="001B36C0">
      <w:pPr>
        <w:pStyle w:val="ListParagraph"/>
        <w:numPr>
          <w:ilvl w:val="1"/>
          <w:numId w:val="1"/>
        </w:numPr>
      </w:pPr>
      <w:r>
        <w:t>Secretary</w:t>
      </w:r>
    </w:p>
    <w:p w:rsidR="001B36C0" w:rsidRDefault="001B36C0" w:rsidP="001B36C0">
      <w:pPr>
        <w:pStyle w:val="ListParagraph"/>
        <w:numPr>
          <w:ilvl w:val="1"/>
          <w:numId w:val="1"/>
        </w:numPr>
      </w:pPr>
      <w:r>
        <w:t>Executive Council representative</w:t>
      </w:r>
    </w:p>
    <w:p w:rsidR="005F23C4" w:rsidRDefault="005F23C4" w:rsidP="005F23C4">
      <w:pPr>
        <w:pStyle w:val="ListParagraph"/>
        <w:numPr>
          <w:ilvl w:val="0"/>
          <w:numId w:val="1"/>
        </w:numPr>
      </w:pPr>
      <w:r>
        <w:t>Approve Membership and monthly fees</w:t>
      </w:r>
    </w:p>
    <w:p w:rsidR="005F23C4" w:rsidRDefault="005F23C4" w:rsidP="005F23C4">
      <w:r>
        <w:t>At close of AGM discuss the programme for the coming year and any other relevant business.</w:t>
      </w:r>
    </w:p>
    <w:p w:rsidR="005F23C4" w:rsidRPr="00271D03" w:rsidRDefault="005F23C4" w:rsidP="005F23C4">
      <w:pPr>
        <w:rPr>
          <w:i/>
        </w:rPr>
      </w:pPr>
      <w:r>
        <w:t>*</w:t>
      </w:r>
      <w:r w:rsidR="00DE3F68">
        <w:t>Assuming Coffee Club is continuing</w:t>
      </w:r>
    </w:p>
    <w:p w:rsidR="005F23C4" w:rsidRDefault="005F23C4" w:rsidP="005F23C4"/>
    <w:p w:rsidR="00271D03" w:rsidRDefault="00271D03" w:rsidP="005F23C4"/>
    <w:p w:rsidR="00271D03" w:rsidRDefault="00271D03" w:rsidP="005F23C4"/>
    <w:p w:rsidR="005F23C4" w:rsidRPr="005F23C4" w:rsidRDefault="005F23C4" w:rsidP="005F23C4">
      <w:pPr>
        <w:rPr>
          <w:b/>
          <w:sz w:val="24"/>
          <w:szCs w:val="24"/>
        </w:rPr>
      </w:pPr>
      <w:r w:rsidRPr="005F23C4">
        <w:rPr>
          <w:b/>
          <w:sz w:val="24"/>
          <w:szCs w:val="24"/>
          <w:u w:val="single"/>
        </w:rPr>
        <w:t>Date for your Diary!!</w:t>
      </w:r>
      <w:r w:rsidRPr="005F23C4">
        <w:rPr>
          <w:b/>
          <w:sz w:val="24"/>
          <w:szCs w:val="24"/>
        </w:rPr>
        <w:t xml:space="preserve"> – Easter luncheon at Hemswell Court on Tuesday </w:t>
      </w:r>
      <w:r w:rsidR="00DE3F68">
        <w:rPr>
          <w:b/>
          <w:sz w:val="24"/>
          <w:szCs w:val="24"/>
        </w:rPr>
        <w:t>28</w:t>
      </w:r>
      <w:r w:rsidRPr="005F23C4">
        <w:rPr>
          <w:b/>
          <w:sz w:val="24"/>
          <w:szCs w:val="24"/>
          <w:vertAlign w:val="superscript"/>
        </w:rPr>
        <w:t>th</w:t>
      </w:r>
      <w:r w:rsidR="00DE3F68">
        <w:rPr>
          <w:b/>
          <w:sz w:val="24"/>
          <w:szCs w:val="24"/>
        </w:rPr>
        <w:t xml:space="preserve"> March</w:t>
      </w:r>
      <w:r w:rsidRPr="005F23C4">
        <w:rPr>
          <w:b/>
          <w:sz w:val="24"/>
          <w:szCs w:val="24"/>
        </w:rPr>
        <w:t>, 12.</w:t>
      </w:r>
      <w:r w:rsidR="00DE3F68">
        <w:rPr>
          <w:b/>
          <w:sz w:val="24"/>
          <w:szCs w:val="24"/>
        </w:rPr>
        <w:t>0</w:t>
      </w:r>
      <w:r w:rsidRPr="005F23C4">
        <w:rPr>
          <w:b/>
          <w:sz w:val="24"/>
          <w:szCs w:val="24"/>
        </w:rPr>
        <w:t>0 for 1</w:t>
      </w:r>
      <w:r w:rsidR="00DE3F68">
        <w:rPr>
          <w:b/>
          <w:sz w:val="24"/>
          <w:szCs w:val="24"/>
        </w:rPr>
        <w:t>2</w:t>
      </w:r>
      <w:r w:rsidRPr="005F23C4">
        <w:rPr>
          <w:b/>
          <w:sz w:val="24"/>
          <w:szCs w:val="24"/>
        </w:rPr>
        <w:t>.</w:t>
      </w:r>
      <w:r w:rsidR="00DE3F68">
        <w:rPr>
          <w:b/>
          <w:sz w:val="24"/>
          <w:szCs w:val="24"/>
        </w:rPr>
        <w:t>3</w:t>
      </w:r>
      <w:r w:rsidRPr="005F23C4">
        <w:rPr>
          <w:b/>
          <w:sz w:val="24"/>
          <w:szCs w:val="24"/>
        </w:rPr>
        <w:t xml:space="preserve">0pm. Further details to be advised. </w:t>
      </w:r>
    </w:p>
    <w:p w:rsidR="001B36C0" w:rsidRDefault="001B36C0" w:rsidP="001B36C0"/>
    <w:p w:rsidR="001B36C0" w:rsidRDefault="001B36C0" w:rsidP="001B36C0"/>
    <w:p w:rsidR="001B36C0" w:rsidRPr="007E0F8F" w:rsidRDefault="001B36C0" w:rsidP="001B36C0"/>
    <w:sectPr w:rsidR="001B36C0" w:rsidRPr="007E0F8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F5F" w:rsidRDefault="001D0F5F" w:rsidP="007E0F8F">
      <w:pPr>
        <w:spacing w:after="0" w:line="240" w:lineRule="auto"/>
      </w:pPr>
      <w:r>
        <w:separator/>
      </w:r>
    </w:p>
  </w:endnote>
  <w:endnote w:type="continuationSeparator" w:id="0">
    <w:p w:rsidR="001D0F5F" w:rsidRDefault="001D0F5F" w:rsidP="007E0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0F8F" w:rsidRDefault="007E0F8F">
    <w:pPr>
      <w:pStyle w:val="Footer"/>
      <w:rPr>
        <w:b/>
        <w:color w:val="2674CA"/>
        <w:sz w:val="24"/>
        <w:szCs w:val="24"/>
      </w:rPr>
    </w:pPr>
    <w:r w:rsidRPr="00AD2CA3">
      <w:rPr>
        <w:b/>
        <w:color w:val="2674CA"/>
        <w:sz w:val="24"/>
        <w:szCs w:val="24"/>
      </w:rPr>
      <w:t xml:space="preserve">GCCA, </w:t>
    </w:r>
    <w:proofErr w:type="spellStart"/>
    <w:r w:rsidRPr="00AD2CA3">
      <w:rPr>
        <w:b/>
        <w:color w:val="2674CA"/>
        <w:sz w:val="24"/>
        <w:szCs w:val="24"/>
      </w:rPr>
      <w:t>P.O.Box</w:t>
    </w:r>
    <w:proofErr w:type="spellEnd"/>
    <w:r w:rsidRPr="00AD2CA3">
      <w:rPr>
        <w:b/>
        <w:color w:val="2674CA"/>
        <w:sz w:val="24"/>
        <w:szCs w:val="24"/>
      </w:rPr>
      <w:t xml:space="preserve"> 295, Gainsborough, DN21 9EZ         </w:t>
    </w:r>
    <w:r w:rsidRPr="00AD2CA3">
      <w:rPr>
        <w:b/>
        <w:color w:val="2674CA"/>
        <w:sz w:val="24"/>
        <w:szCs w:val="24"/>
      </w:rPr>
      <w:tab/>
    </w:r>
    <w:hyperlink r:id="rId1" w:history="1">
      <w:r w:rsidR="00B7536C" w:rsidRPr="00FE2A0C">
        <w:rPr>
          <w:rStyle w:val="Hyperlink"/>
          <w:b/>
          <w:sz w:val="24"/>
          <w:szCs w:val="24"/>
        </w:rPr>
        <w:t>www.gainsboroughconservatives.org.uk</w:t>
      </w:r>
    </w:hyperlink>
  </w:p>
  <w:p w:rsidR="00B7536C" w:rsidRPr="00AD2CA3" w:rsidRDefault="00271D03">
    <w:pPr>
      <w:pStyle w:val="Footer"/>
      <w:rPr>
        <w:b/>
        <w:color w:val="2674CA"/>
        <w:sz w:val="24"/>
        <w:szCs w:val="24"/>
      </w:rPr>
    </w:pPr>
    <w:r>
      <w:rPr>
        <w:b/>
        <w:color w:val="2674CA"/>
        <w:sz w:val="24"/>
        <w:szCs w:val="24"/>
      </w:rPr>
      <w:t>Phone</w:t>
    </w:r>
    <w:proofErr w:type="gramStart"/>
    <w:r>
      <w:rPr>
        <w:b/>
        <w:color w:val="2674CA"/>
        <w:sz w:val="24"/>
        <w:szCs w:val="24"/>
      </w:rPr>
      <w:t>:07881497459</w:t>
    </w:r>
    <w:proofErr w:type="gramEnd"/>
    <w:r w:rsidR="00B7536C">
      <w:rPr>
        <w:b/>
        <w:color w:val="2674CA"/>
        <w:sz w:val="24"/>
        <w:szCs w:val="24"/>
      </w:rPr>
      <w:t xml:space="preserve">                                       email:office@gainsboroughconservatives.org.uk</w:t>
    </w:r>
  </w:p>
  <w:p w:rsidR="007E0F8F" w:rsidRDefault="007E0F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F5F" w:rsidRDefault="001D0F5F" w:rsidP="007E0F8F">
      <w:pPr>
        <w:spacing w:after="0" w:line="240" w:lineRule="auto"/>
      </w:pPr>
      <w:r>
        <w:separator/>
      </w:r>
    </w:p>
  </w:footnote>
  <w:footnote w:type="continuationSeparator" w:id="0">
    <w:p w:rsidR="001D0F5F" w:rsidRDefault="001D0F5F" w:rsidP="007E0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1D02"/>
    <w:multiLevelType w:val="hybridMultilevel"/>
    <w:tmpl w:val="F33E50DE"/>
    <w:lvl w:ilvl="0" w:tplc="0809000F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9E21D89"/>
    <w:multiLevelType w:val="hybridMultilevel"/>
    <w:tmpl w:val="D9402BB6"/>
    <w:lvl w:ilvl="0" w:tplc="DF729FF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FB"/>
    <w:rsid w:val="001B36C0"/>
    <w:rsid w:val="001D0F5F"/>
    <w:rsid w:val="00271D03"/>
    <w:rsid w:val="005F23C4"/>
    <w:rsid w:val="007E0F8F"/>
    <w:rsid w:val="008632A6"/>
    <w:rsid w:val="00864588"/>
    <w:rsid w:val="00982314"/>
    <w:rsid w:val="009B002C"/>
    <w:rsid w:val="00A10731"/>
    <w:rsid w:val="00AD2CA3"/>
    <w:rsid w:val="00B7536C"/>
    <w:rsid w:val="00DE3F68"/>
    <w:rsid w:val="00E3205B"/>
    <w:rsid w:val="00E32BFB"/>
    <w:rsid w:val="00E47C5C"/>
    <w:rsid w:val="00ED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20B02-D801-42CF-8225-B0279B08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5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F8F"/>
  </w:style>
  <w:style w:type="paragraph" w:styleId="Footer">
    <w:name w:val="footer"/>
    <w:basedOn w:val="Normal"/>
    <w:link w:val="FooterChar"/>
    <w:uiPriority w:val="99"/>
    <w:unhideWhenUsed/>
    <w:rsid w:val="007E0F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F8F"/>
  </w:style>
  <w:style w:type="character" w:styleId="Hyperlink">
    <w:name w:val="Hyperlink"/>
    <w:basedOn w:val="DefaultParagraphFont"/>
    <w:uiPriority w:val="99"/>
    <w:unhideWhenUsed/>
    <w:rsid w:val="00B7536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3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insboroughconservative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Bibb</dc:creator>
  <cp:keywords/>
  <dc:description/>
  <cp:lastModifiedBy>Sheila Bibb</cp:lastModifiedBy>
  <cp:revision>2</cp:revision>
  <cp:lastPrinted>2020-10-05T15:03:00Z</cp:lastPrinted>
  <dcterms:created xsi:type="dcterms:W3CDTF">2023-01-21T18:44:00Z</dcterms:created>
  <dcterms:modified xsi:type="dcterms:W3CDTF">2023-01-21T18:44:00Z</dcterms:modified>
</cp:coreProperties>
</file>